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EDITAL DE CREDENCIAMENTO Nº 001/2024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PRELIMINAR,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02/09/2024 A 25/10/2024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9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Alessandra Aparecida Garcia Masiero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Alessandra Peterlini Pagan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 Beatriz Gonçalves de Oliveira Assis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Anne Francine Leite da Silva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Carine Gomes Silveira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Franciele Segala Stafocher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Karine Alves Santos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Luana Camila Fanelli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Maria de Lourdes Santos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Rafaella de Jesus Rocha da Costa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Thainá Ferreira da Silva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Thaís Carradori Boyago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Vanessa Cristina Marcolongo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Veracilda dos Santos Rodrigues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Walkiria Notari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</w:t>
            </w:r>
          </w:p>
        </w:tc>
      </w:tr>
    </w:tbl>
    <w:p>
      <w:pPr>
        <w:pStyle w:val="29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9"/>
        <w:tblW w:w="8642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2"/>
        <w:gridCol w:w="1701"/>
        <w:gridCol w:w="1701"/>
        <w:gridCol w:w="226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DATA DA INSCRIÇÃO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Adélia Silva Temistocles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362613108-40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31/07/2024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Daiane Messias Alves Stella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401683718-98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06/09/2024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d; f; g; i; j; k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Débora de Mendonça Vieira Garcia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080481787-10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21/10/2024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e; f; h; j; 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Débora Lima Botelho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296694698-99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11/09/2024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a; f;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Jaciara Bueno de Moraes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407366408-51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25/10/2024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Maria Cristina Salomão Francatti Bernardi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310848758-29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15/10/2024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a; d; e; f; g; h; i; j; k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Marli Aparecida Rodrigues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319186568-35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30/08/2024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Neiva Crozaro Tomazi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120429958-78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11/09/2024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Patrícia Manfré da Silva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415885188-25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30/09/2024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Rosangela da Silva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331035308-70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14/10/2024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a; e; f;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Rosélia Dutra Freitas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012276661-01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11/09/2024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 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Silmara de Azevedo Soares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215351108-99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23/09/2024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Tabata Cristina Cunha de Moura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342902178-26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25/10/2024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e;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Tamara Caroline Ceda Castelli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418568148-12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24/10/2024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</w:tbl>
    <w:p>
      <w:pPr>
        <w:pStyle w:val="29"/>
        <w:numPr>
          <w:ilvl w:val="0"/>
          <w:numId w:val="0"/>
        </w:numPr>
        <w:spacing w:after="159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29"/>
        <w:numPr>
          <w:ilvl w:val="0"/>
          <w:numId w:val="2"/>
        </w:num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Os participantes poderão interpor recurso administrativo ao resultado da análise de habilitação preliminar, conforme condições e prazos constantes no Edital (itens 3 e 7).</w:t>
      </w: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29 de outubro </w:t>
      </w:r>
      <w:r>
        <w:rPr>
          <w:rFonts w:hint="default" w:ascii="Times New Roman" w:hAnsi="Times New Roman" w:cs="Times New Roman"/>
          <w:bCs/>
          <w:sz w:val="24"/>
          <w:szCs w:val="24"/>
        </w:rPr>
        <w:t>de 2024.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  <w:rPr>
        <w:lang w:eastAsia="pt-BR"/>
      </w:rPr>
    </w:pPr>
    <w:r>
      <w:rPr>
        <w:lang w:eastAsia="pt-BR"/>
      </w:rPr>
      <w:drawing>
        <wp:inline distT="0" distB="0" distL="114300" distR="114300">
          <wp:extent cx="6854825" cy="208280"/>
          <wp:effectExtent l="0" t="0" r="0" b="635"/>
          <wp:docPr id="5" name="Imagem 2" descr="C:\Users\hsilotto\Pictures\Timbre_Rodape-removebg-preview.pngTimbre_Rodape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2" descr="C:\Users\hsilotto\Pictures\Timbre_Rodape-removebg-preview.pngTimbre_Rodape-removebg-preview"/>
                  <pic:cNvPicPr>
                    <a:picLocks noChangeAspect="1"/>
                  </pic:cNvPicPr>
                </pic:nvPicPr>
                <pic:blipFill>
                  <a:blip r:embed="rId1"/>
                  <a:srcRect b="71857"/>
                  <a:stretch>
                    <a:fillRect/>
                  </a:stretch>
                </pic:blipFill>
                <pic:spPr>
                  <a:xfrm>
                    <a:off x="0" y="0"/>
                    <a:ext cx="6854825" cy="20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12"/>
      <w:jc w:val="center"/>
      <w:rPr>
        <w:color w:val="000000"/>
      </w:rPr>
    </w:pPr>
    <w:r>
      <w:rPr>
        <w:rFonts w:hint="default" w:ascii="Arial" w:hAnsi="Arial" w:cs="Arial"/>
        <w:b/>
        <w:bCs/>
        <w:i/>
        <w:iCs/>
        <w:color w:val="7E7E7E"/>
        <w:sz w:val="20"/>
        <w:szCs w:val="20"/>
        <w:lang w:val="pt-BR"/>
      </w:rPr>
      <w:t xml:space="preserve">TEL: (19) 3817-9300         </w:t>
    </w:r>
    <w:r>
      <w:rPr>
        <w:rFonts w:hint="default" w:ascii="Arial" w:hAnsi="Arial" w:cs="Arial"/>
        <w:b/>
        <w:bCs/>
        <w:i/>
        <w:iCs/>
        <w:color w:val="7E7E7E"/>
        <w:sz w:val="20"/>
        <w:szCs w:val="20"/>
        <w:u w:val="none"/>
        <w:lang w:val="pt-BR"/>
      </w:rPr>
      <w:t>www.amparo.sp.gov.br</w:t>
    </w:r>
    <w:r>
      <w:rPr>
        <w:rFonts w:hint="default" w:ascii="Arial" w:hAnsi="Arial" w:cs="Arial"/>
        <w:b/>
        <w:bCs/>
        <w:i/>
        <w:iCs/>
        <w:color w:val="7E7E7E"/>
        <w:u w:val="none"/>
        <w:lang w:val="pt-BR"/>
      </w:rPr>
      <w:br w:type="textWrapping"/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t>Av. Bernardino de Campos, 705 - Centro - Paço Municipal “Prefeito Carlos Piffer”</w:t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br w:type="textWrapping"/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t>Amparo - SP - CEP - 13900-400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pStyle w:val="11"/>
    </w:pPr>
    <w:r>
      <w:rPr>
        <w:rFonts w:hint="default" w:ascii="Times New Roman" w:hAnsi="Times New Roman" w:cs="Times New Roman"/>
        <w:sz w:val="24"/>
        <w:szCs w:val="24"/>
        <w:lang w:val="pt-BR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B007E"/>
    <w:rsid w:val="0012410B"/>
    <w:rsid w:val="00130273"/>
    <w:rsid w:val="00133FD9"/>
    <w:rsid w:val="001F4918"/>
    <w:rsid w:val="0029033D"/>
    <w:rsid w:val="00316B62"/>
    <w:rsid w:val="003B08AC"/>
    <w:rsid w:val="00400D33"/>
    <w:rsid w:val="00477718"/>
    <w:rsid w:val="004A36BD"/>
    <w:rsid w:val="0053172A"/>
    <w:rsid w:val="00876264"/>
    <w:rsid w:val="0090162E"/>
    <w:rsid w:val="00960DB6"/>
    <w:rsid w:val="009F5349"/>
    <w:rsid w:val="00A86027"/>
    <w:rsid w:val="00AD55DD"/>
    <w:rsid w:val="00CF5E56"/>
    <w:rsid w:val="00D00C13"/>
    <w:rsid w:val="00D82344"/>
    <w:rsid w:val="00DB1C7A"/>
    <w:rsid w:val="00DD3CE3"/>
    <w:rsid w:val="00EB0854"/>
    <w:rsid w:val="00F21348"/>
    <w:rsid w:val="00F46007"/>
    <w:rsid w:val="00FF5842"/>
    <w:rsid w:val="02002AFE"/>
    <w:rsid w:val="0EDD0808"/>
    <w:rsid w:val="12282601"/>
    <w:rsid w:val="1A677D36"/>
    <w:rsid w:val="2289199E"/>
    <w:rsid w:val="25415D2D"/>
    <w:rsid w:val="28D23DDB"/>
    <w:rsid w:val="398C208B"/>
    <w:rsid w:val="39F72340"/>
    <w:rsid w:val="3B132605"/>
    <w:rsid w:val="3B7A05E6"/>
    <w:rsid w:val="3DA30F01"/>
    <w:rsid w:val="3E5A4832"/>
    <w:rsid w:val="46B3080E"/>
    <w:rsid w:val="4DF11170"/>
    <w:rsid w:val="516A67C1"/>
    <w:rsid w:val="54187243"/>
    <w:rsid w:val="57772FFF"/>
    <w:rsid w:val="612760D3"/>
    <w:rsid w:val="64D727E2"/>
    <w:rsid w:val="668E7437"/>
    <w:rsid w:val="70694078"/>
    <w:rsid w:val="70DD644E"/>
    <w:rsid w:val="78491FE5"/>
    <w:rsid w:val="7BE1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512</Words>
  <Characters>2766</Characters>
  <Lines>23</Lines>
  <Paragraphs>6</Paragraphs>
  <TotalTime>0</TotalTime>
  <ScaleCrop>false</ScaleCrop>
  <LinksUpToDate>false</LinksUpToDate>
  <CharactersWithSpaces>3272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2024-01-17T10:59:00Z</cp:lastPrinted>
  <dcterms:modified xsi:type="dcterms:W3CDTF">2024-11-01T12:03:27Z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A334E52B339840B4A7DFC8527601327E</vt:lpwstr>
  </property>
</Properties>
</file>